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left="43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1795463" cy="37877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795463" cy="37877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“Zero Waste = a Sustainable World!”</w:t>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2022-2-EE01-KA220-SCH-000102230</w:t>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the interdisciplinary sustainable Curriculum: From waste to Resource</w:t>
      </w:r>
    </w:p>
    <w:p w:rsidR="00000000" w:rsidDel="00000000" w:rsidP="00000000" w:rsidRDefault="00000000" w:rsidRPr="00000000" w14:paraId="00000005">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Curriculum Technical Analysis</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introduction part of the curriculum is deemed sufficient with its short and concise explanation. In this context, considering the impact of the concept of sustainability, the importance of the concept in environmental education is quite great. Because sustainability includes the philosophy of meeting today's needs while also considering the needs of future generations and managing natural resources effectively. The concept of sustainability in environmental education helps to increase environmental awareness, protect natural resources, reduce the amount of waste and minimize environmental impacts.</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Especially today, environmental problems are increasing and we are faced with global threats such as climate change. Therefore, sustainability has become a fundamental component of environmental education. The importance of the concept of sustainability, which should be addressed in the curriculum, in environmental education can be evaluated in the following ways;</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concept of sustainability helps people (students) understand how they can protect natural resources, reduce their environmental impact, and what steps they can take for a sustainable future.</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Sustainability principles emphasize that natural resources should be protected and managed sustainably. This encourages the conscious use of natural resources such as water, soil and forests.</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Sustainability includes practices such as reducing the amount of waste, encouraging recycling and reusing waste. This helps reduce environmental impacts and use natural resources more efficiently.</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concept of sustainability increases the sensitivity of large segments of society to environmental issues and encourages social participation in the development of sustainable solutions.</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Sustainability helps us understand what kind of legacy the decisions and practices we make today will leave for future generations. Therefore, the importance of the concept of sustainability in environmental education supports the goal of leaving a more livable world to future generations.</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thoughts expressed in the introduction section are a brief summary of the above conceptual explanations.</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objectives in the second section are thought to be sufficient in general. When determining the objectives of a curriculum, the student profile and age group should first be taken into account. Goals should be determined according to what level of knowledge and skills students have.</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Curriculum objectives should be aligned with relevant learning standards and skills. Consideration should be given to what students need to learn in particular subjects and what skills they need to acquire. In this context, the objectives covered in the curriculum are structured in accordance with the content structure.</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environmental education themed curriculum , current problems and needs in waste management should be taken into consideration. Goals should be set for students to understand these problems and produce solutions. Additionally, the opinions and contributions of stakeholders such as parents, teachers, local governments, and waste processing facilities should also be taken into account. In this respect, when the targets are evaluated, they provide appropriate conditions.</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it is important that the curriculum includes goals that students can achieve, understand and realize. It is also important that the goals are feasible and realistic. While determining the goals of waste management in this curriculum, it is seen that importance is given to the development of values and attitudes such as environmental protection, sustainability and taking responsibility.</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target age group in the third section was deemed appropriate because it is directly proportional to the target age group of our project. However, in order for environmental education to be sustainable, it would be appropriate to include it in the curriculum at an earlier age. In this context, it is seen that curriculum contents are created at different education levels in different countries. It is imperative for a sustainable world that environmental education takes place at every stage of life, starting from early childhood to adulthood. The target groups discussed in this curriculum content are thought to be suitable for the project.</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disciplinary areas discussed in the fourth part of this study are considered sufficient in terms of the scope of environmental education. Environmental education has an important place in many disciplinary fields and is closely related to disciplines such as technology, geography, science and citizenship education. Important points about the importance of environmental education in these disciplinary areas;</w:t>
      </w:r>
    </w:p>
    <w:p w:rsidR="00000000" w:rsidDel="00000000" w:rsidP="00000000" w:rsidRDefault="00000000" w:rsidRPr="00000000" w14:paraId="0000001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The relationship between environmental education and technology is important in understanding the role of technology in solving environmental problems. Many areas such as environmental monitoring, data analysis, renewable energy technologies, waste management systems show how technology can be used for environmental sustainability. In this context, environmental education provides students with the ability to use technology as an effective tool in solving environmental problems.</w:t>
      </w:r>
    </w:p>
    <w:p w:rsidR="00000000" w:rsidDel="00000000" w:rsidP="00000000" w:rsidRDefault="00000000" w:rsidRPr="00000000" w14:paraId="0000001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Geography: Geography is a discipline that studies the physical and human-made features of the place and is directly related to environmental education. Environmental education teaches students the structure and functioning of the natural environment, the importance of ecosystems, and the causes and effects of natural disasters. In this way, environmental education through geography lessons helps students understand and protect the natural environment.</w:t>
      </w:r>
    </w:p>
    <w:p w:rsidR="00000000" w:rsidDel="00000000" w:rsidP="00000000" w:rsidRDefault="00000000" w:rsidRPr="00000000" w14:paraId="0000001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Science: Science is a fundamental basis for environmental education because scientific approaches are needed to understand and solve environmental problems. Fields such as environmental sciences, ecology, and climate science are important components of environmental education. Science courses teach students to examine the causes , effects and solutions of environmental problems from a scientific perspective.</w:t>
      </w:r>
    </w:p>
    <w:p w:rsidR="00000000" w:rsidDel="00000000" w:rsidP="00000000" w:rsidRDefault="00000000" w:rsidRPr="00000000" w14:paraId="0000001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Citizenship Education: Environmental education is also important as a part of citizenship education because environmental problems affect every member of society. While civic education teaches students about democratic values, social responsibilities, and civic participation, environmental education helps students understand their environmental responsibilities and ethical values. In this context, environmental education guides students to become active and responsible citizens who are sensitive to environmental problems.</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importance of environmental education in these disciplinary areas plays a major role in helping students gain awareness of environmental problems, develop environmental knowledge and skills, and act effectively for environmental sustainability. In this respect, the disciplinary areas covered in this curriculum are considered the right choice.</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w:t>
      </w:r>
    </w:p>
    <w:p w:rsidR="00000000" w:rsidDel="00000000" w:rsidP="00000000" w:rsidRDefault="00000000" w:rsidRPr="00000000" w14:paraId="0000001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Considering the scope and importance of environmental education, it would be better to have a longer time period in the fifth chapter. Namely; Increasing environmental education class hours provides a more comprehensive education, provides more time for hands-on activities, allows for in-depth examination of environmental issues, supports the development of environmental education skills, and provides more opportunities for sustainability awareness and behavior change.</w:t>
      </w:r>
    </w:p>
    <w:p w:rsidR="00000000" w:rsidDel="00000000" w:rsidP="00000000" w:rsidRDefault="00000000" w:rsidRPr="00000000" w14:paraId="0000001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objectives discussed in the sixth chapter are complementary to the general curriculum structure. It has a structure that exactly coincides with the objectives covered in the curriculum. The suitability of waste management goals with environmental education purposes should be compatible with general goals such as understanding environmental problems, increasing environmental awareness, adopting sustainability principles and developing environmental responsibility awareness.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Waste management goals should help students understand the effects of waste on nature and human health. These objectives should include examining the processes from source to final disposal of waste and explaining the environmental impacts of waste management. Waste management goals should emphasize to students how waste can be managed properly and the importance of recycling and reuse. In this way, students' environmental awareness is increased. It should also encourage the adoption of sustainability principles. This should include principles such as reducing waste, encouraging recycling, supporting reuse and developing strategies to minimize waste production. In addition, it should provide opportunities to develop environmental responsibility awareness. This may include encouraging individually and socially responsible behavior regarding waste management. It should aim to provide students with practical skills such as sorting waste, visiting recycling facilities, and developing waste reduction strategies. In this context, it is thought that the objectives discussed in this curriculum include the above achievements and are suitable for applicability.</w:t>
      </w:r>
    </w:p>
    <w:p w:rsidR="00000000" w:rsidDel="00000000" w:rsidP="00000000" w:rsidRDefault="00000000" w:rsidRPr="00000000" w14:paraId="0000002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w:t>
      </w:r>
    </w:p>
    <w:p w:rsidR="00000000" w:rsidDel="00000000" w:rsidP="00000000" w:rsidRDefault="00000000" w:rsidRPr="00000000" w14:paraId="0000002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thought that the contents in the seventh section are sufficient to achieve the goals and objectives stated above. It is seen that the topics included in the curriculum comprehensively address waste management skills within environmental education. These contents are structured to allow students to perform the desired behaviors.</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thought that the titles determined as resources for the curriculum in the last part of this study are sufficient. The evaluation section appears to be simple and understandable. Considering the importance of the evaluation process in the teaching process, it is thought that more detailed evaluation criteria can determine the level of success.</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Analysis Team;</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Mehmet Bahar        Tayibe Dinçer</w:t>
        <w:tab/>
        <w:t xml:space="preserve">          Adem Kurban </w:t>
        <w:tab/>
        <w:t xml:space="preserve">        </w:t>
        <w:tab/>
        <w:t xml:space="preserve">Yavuz Selim Dinçer</w:t>
      </w:r>
    </w:p>
    <w:p w:rsidR="00000000" w:rsidDel="00000000" w:rsidP="00000000" w:rsidRDefault="00000000" w:rsidRPr="00000000" w14:paraId="000000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Pedagogue</w:t>
        <w:tab/>
        <w:t xml:space="preserve">     Geography Teacher        Informatics Teacher              Art Educator</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shd w:fill="ffffff" w:val="clear"/>
        <w:spacing w:after="240" w:before="120" w:line="360" w:lineRule="auto"/>
        <w:jc w:val="both"/>
        <w:rPr/>
      </w:pPr>
      <w:r w:rsidDel="00000000" w:rsidR="00000000" w:rsidRPr="00000000">
        <w:rPr>
          <w:color w:val="222222"/>
          <w:rtl w:val="0"/>
        </w:rPr>
        <w:t xml:space="preserve">"The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